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84CB" w14:textId="2BA24098" w:rsidR="00B0256B" w:rsidRPr="00044A88" w:rsidRDefault="00B0256B" w:rsidP="00FB48E1">
      <w:pPr>
        <w:shd w:val="clear" w:color="auto" w:fill="FFFFFF"/>
        <w:ind w:firstLine="709"/>
        <w:rPr>
          <w:rFonts w:eastAsia="Times New Roman"/>
          <w:b/>
          <w:bCs/>
          <w:color w:val="111111"/>
          <w:sz w:val="28"/>
          <w:szCs w:val="28"/>
          <w:lang w:val="en-US"/>
        </w:rPr>
      </w:pPr>
      <w:r w:rsidRPr="00142721">
        <w:rPr>
          <w:rFonts w:eastAsia="Times New Roman"/>
          <w:b/>
          <w:bCs/>
          <w:color w:val="111111"/>
          <w:sz w:val="28"/>
          <w:szCs w:val="28"/>
        </w:rPr>
        <w:t>Рекомендации родителям «Профилактика игровой и компьютерной зависимости детей и подростков»</w:t>
      </w:r>
    </w:p>
    <w:p w14:paraId="60172553" w14:textId="43894136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играми.</w:t>
      </w:r>
    </w:p>
    <w:p w14:paraId="72FFBBBD" w14:textId="36E72CE3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Ему приходится «убивать» компьютерных «врагов», а те, в свою очередь, пытаются «убить» его.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дезадаптации, </w:t>
      </w:r>
      <w:r w:rsidRPr="00B0256B">
        <w:rPr>
          <w:rFonts w:eastAsia="Times New Roman"/>
          <w:color w:val="111111"/>
          <w:sz w:val="28"/>
          <w:szCs w:val="28"/>
        </w:rPr>
        <w:t>повышению уровня</w:t>
      </w:r>
      <w:r w:rsidRPr="00B0256B">
        <w:rPr>
          <w:rFonts w:eastAsia="Times New Roman"/>
          <w:color w:val="111111"/>
          <w:sz w:val="28"/>
          <w:szCs w:val="28"/>
        </w:rPr>
        <w:t xml:space="preserve">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14:paraId="57D232A7" w14:textId="11925003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По результатам исследований специалистов американской Академии детских врачей, и досуг перед монитором изменяет мышление и восприятие детей, ведет к утрате способности к внутренней речи. Быстрая смена картинок является причиной того, что для маленьких компьютерных игроманов реальная жизнь как будто замедляется: они начинают скучать на уроках. Другая опасность чрезмерного погружения в виртуальный мир – потеря способности различать вымысел и реальность. В некоторых случаях это может привести к психическим расстройствам.</w:t>
      </w:r>
    </w:p>
    <w:p w14:paraId="35EE0736" w14:textId="67581DFD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Родителям следует также уделять </w:t>
      </w:r>
      <w:r w:rsidRPr="00B0256B">
        <w:rPr>
          <w:rFonts w:eastAsia="Times New Roman"/>
          <w:color w:val="111111"/>
          <w:sz w:val="28"/>
          <w:szCs w:val="28"/>
        </w:rPr>
        <w:t>внимание тому</w:t>
      </w:r>
      <w:r w:rsidRPr="00B0256B">
        <w:rPr>
          <w:rFonts w:eastAsia="Times New Roman"/>
          <w:color w:val="111111"/>
          <w:sz w:val="28"/>
          <w:szCs w:val="28"/>
        </w:rPr>
        <w:t>, сколько времени ребенок тратит на просмотр телевизора.  Просмотр телевизионных программ детям до двух лет не рекомендуется. Быстрая смена кадров на экране отрицательно воздействует на развитие мозга, который в этот период как раз учиться создавать образы. Телевизор весьма опасен: он лишает детей возможности избирательно направлять свое восприятие и память. Специалисты-психологи также связывают замеченный в последнее время рост речевых расстройств у детей с тем, что юные зрители проводят перед экраном гораздо больше времени, чем это допустимо.</w:t>
      </w:r>
    </w:p>
    <w:p w14:paraId="07977498" w14:textId="41B69A2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Возникновение компьютерной и игровой зависимости характеризуется следующими стадиями:</w:t>
      </w:r>
    </w:p>
    <w:p w14:paraId="586093C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1. Увлечённость на стадии освоения.</w:t>
      </w:r>
    </w:p>
    <w:p w14:paraId="0C11373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Она свойственна ребёнку в первый месяц после приобретения компьютера. Это необычно, забавно и чрезвычайно интересно.</w:t>
      </w:r>
    </w:p>
    <w:p w14:paraId="0B802C9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этот период долгое сидение за компьютером не превышает одного месяца, а затем интерес идёт на убыль. Может произойти нормализация режима, при котором возникают паузы, когда ребёнок переключается на что-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то более для него интересное. Но если выхода из данной стадии не происходит, то возможен переход во вторую стадию.</w:t>
      </w:r>
    </w:p>
    <w:p w14:paraId="4F3BA77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2. Состояние возможной зависимости</w:t>
      </w:r>
      <w:r w:rsidRPr="00B0256B">
        <w:rPr>
          <w:rFonts w:eastAsia="Times New Roman"/>
          <w:color w:val="111111"/>
          <w:sz w:val="28"/>
          <w:szCs w:val="28"/>
        </w:rPr>
        <w:t>.</w:t>
      </w:r>
    </w:p>
    <w:p w14:paraId="3E94A825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Сильная погружённость в игру, пребывание за компьютером более 3 часов в день, снижение уровня учебной мотивации, падение успеваемости, повышенный эмоциональный тонус во время игры, негативное реагирование на любые препятствия, мешающие игре. В общении любимой темой становиться обсуждение компьютерной игры, происходит сужение круга общения, иногда нарушение сна и прочее.</w:t>
      </w:r>
    </w:p>
    <w:p w14:paraId="68036F7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3. Выраженная зависимость. </w:t>
      </w:r>
      <w:r w:rsidRPr="00B0256B">
        <w:rPr>
          <w:rFonts w:eastAsia="Times New Roman"/>
          <w:color w:val="111111"/>
          <w:sz w:val="28"/>
          <w:szCs w:val="28"/>
        </w:rPr>
        <w:t>Ребёнок не контролирует себя, становиться эмоционально неустойчивым, в случае необходимости прервать игру начинает сильно нервничать, реагирует эмоционально или никак.</w:t>
      </w:r>
    </w:p>
    <w:p w14:paraId="76E5813B" w14:textId="7A7353E4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случае насильственного вмешательства в процесс игры, подросток может уйти из дома, много времени проводить в игровых клубах или у друзей. Неряшливость в одежде, безразличие ко всему, что не касается его увлечения, пропуски уроков, снижение</w:t>
      </w:r>
      <w:r w:rsidR="00044A88" w:rsidRPr="00044A88">
        <w:rPr>
          <w:rFonts w:eastAsia="Times New Roman"/>
          <w:color w:val="111111"/>
          <w:sz w:val="28"/>
          <w:szCs w:val="28"/>
        </w:rPr>
        <w:t xml:space="preserve"> </w:t>
      </w:r>
      <w:r w:rsidRPr="00B0256B">
        <w:rPr>
          <w:rFonts w:eastAsia="Times New Roman"/>
          <w:color w:val="111111"/>
          <w:sz w:val="28"/>
          <w:szCs w:val="28"/>
        </w:rPr>
        <w:t>успеваемости. Также становятся характерными тревожность и возбудимость, рассеянность, рассредоточенность внимания вне игровой деятельности. Очень сильно заметно угасание интереса к общению, происходит полная замена друзей компьютером.</w:t>
      </w:r>
    </w:p>
    <w:p w14:paraId="5D9BB3E3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Если ребёнок не получает квалифицированной помощи на данной стадии, есть опасность перейти в 4-ю стадию.</w:t>
      </w:r>
    </w:p>
    <w:p w14:paraId="3950E44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4. Клиническая зависимость</w:t>
      </w:r>
      <w:r w:rsidRPr="00B0256B">
        <w:rPr>
          <w:rFonts w:eastAsia="Times New Roman"/>
          <w:color w:val="111111"/>
          <w:sz w:val="28"/>
          <w:szCs w:val="28"/>
        </w:rPr>
        <w:t>. Пребывание за компьютером до 16-18 часов в сутки. Периодическое расстройство желудка (без каких-либо диагностируемых диагнозов). Вероятнее всего, что молодой организм, таким образом, проявляет защитные реакции – боли и проблемы с желудочнокишечным трактом. Наблюдаются серьёзные отклонения от нормы в поведении, реакциях, неадекватная эмоциональность либо заторможенность. Наличие импульсивности в поведении, истеричность, резкая смена эмоций в их крайнем проявлении. Отсутствие эмоционального и поведенческого самоконтроля.</w:t>
      </w:r>
    </w:p>
    <w:p w14:paraId="6F5174D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Подросток начинает слышать голоса, команды, взгляд отсутствующий, пустой, потухший, потеря аппетита и интереса к жизни.</w:t>
      </w:r>
    </w:p>
    <w:p w14:paraId="2104435D" w14:textId="284A84C4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Наступают необратимые изменения в мозге подростка. Нередко необходима изоляция и</w:t>
      </w:r>
      <w:r w:rsidR="00044A88" w:rsidRPr="00044A88">
        <w:rPr>
          <w:rFonts w:eastAsia="Times New Roman"/>
          <w:color w:val="111111"/>
          <w:sz w:val="28"/>
          <w:szCs w:val="28"/>
        </w:rPr>
        <w:t xml:space="preserve"> </w:t>
      </w:r>
      <w:r w:rsidRPr="00B0256B">
        <w:rPr>
          <w:rFonts w:eastAsia="Times New Roman"/>
          <w:color w:val="111111"/>
          <w:sz w:val="28"/>
          <w:szCs w:val="28"/>
        </w:rPr>
        <w:t>лечение, как при шизофрении. На данной стадии подростку необходима помощь квалифицированного психиатра, а психолог может выполнять только функцию диспетчера.</w:t>
      </w:r>
    </w:p>
    <w:p w14:paraId="3B98FE15" w14:textId="0BBA1D22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 процессе формирования компьютерной и игровой зависимости у детей четко просматривается причинно-следственная связь между недостатками в воспитании и наличием зависимости. Авторитарный стиль в воспитании, эмоциональный дефицит, педагогическая запущенность, отсутствие нравственных аспектов в воспитании, бездуховная атмосфера внутри семьи, разобщенность между родителями, а также так называемые телевизионные семьи – всё это приводит к уязвимости в развитии эмоциональной саморегуляции, низкой способности к быстрому восстановлению сил, неспособности контролировать свои чувства, лености, безответственности,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социальной дезадаптации. Наличие таких результатов в воспитании детей должна насторожить родителей, т.к. в них кроется предрасположенность к различным проблемам, в том числе и к компьютерной зависимости.</w:t>
      </w:r>
    </w:p>
    <w:p w14:paraId="7758476A" w14:textId="518064B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Здоровое отношение к компьютеру возникает тогда, когда родители относятся к нему не как к демону и не как к средству спасения от трудностей воспитания, а всего лишь как к одному из бытовых приборов.</w:t>
      </w:r>
    </w:p>
    <w:p w14:paraId="10B89AE8" w14:textId="1EE9B456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Компьютерные игры всегда несовершенны. Их производители заинтересованы в том, чтобы игры продавались и менялись как можно чаще. Своеобразная цензура родителями компьютерных игр – вещь совершенно необходимая. Никто, кроме самих родителей не сможет этого сделать. Каждая игра, попавшая в руки ребёнка, должна вначале проиграться кем-то из родителей. Необходимо вникнуть в её содержание, постараться ответить на вопросы: «Что даст эта игра моему ребёнку?», «Какие качества личности она в нём разовьет?», «Есть ли в данной конкретной игре опасная для ребёнка информация и не разовьет ли она у него агрессивного стиля поведения?».</w:t>
      </w:r>
    </w:p>
    <w:p w14:paraId="151B7141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игре не должно быть ни одного минуса. Компьютерная игра должна:</w:t>
      </w:r>
    </w:p>
    <w:p w14:paraId="58D47C37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Развивать.</w:t>
      </w:r>
    </w:p>
    <w:p w14:paraId="6AAE2D42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2. Не содержать бранных слов и выражений.</w:t>
      </w:r>
    </w:p>
    <w:p w14:paraId="370B30AB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3. Не формировать циничного отношения к действительности.</w:t>
      </w:r>
    </w:p>
    <w:p w14:paraId="4356D4FB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4. Не содержать агрессивной информации.</w:t>
      </w:r>
    </w:p>
    <w:p w14:paraId="7535783F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5. Не вызывать привыкания к боли, драматическим ситуациям.</w:t>
      </w:r>
    </w:p>
    <w:p w14:paraId="1F530BA4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6. Не учить противозаконным поступкам.</w:t>
      </w:r>
    </w:p>
    <w:p w14:paraId="4FF244B4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7. Не уродовать внешний облик человека.</w:t>
      </w:r>
    </w:p>
    <w:p w14:paraId="1C429B17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8. Не содержать сексуальной тематики.</w:t>
      </w:r>
    </w:p>
    <w:p w14:paraId="424471D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Аналогичной цензуре родители должны подвергать и фильмы, которые смотрят их дети. Самый оптимальный вариант, когда родители оставляют мало времени своему ребёнку на игру в компьютерные игры, т.к. он занимается в спортивной секции, музыкальной школе, кружке и т.д.</w:t>
      </w:r>
    </w:p>
    <w:p w14:paraId="56CFE63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Некоторые правила техники безопасности для родителей</w:t>
      </w:r>
    </w:p>
    <w:p w14:paraId="00BFFD7D" w14:textId="77777777" w:rsidR="00B0256B" w:rsidRPr="00B0256B" w:rsidRDefault="00B0256B" w:rsidP="00FB48E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Для детей 7-12 лет компьютерная норма составляет 30 минут в день, не чаще чем 1 раз в два дня.</w:t>
      </w:r>
    </w:p>
    <w:p w14:paraId="606C63A6" w14:textId="77777777" w:rsidR="00B0256B" w:rsidRPr="00B0256B" w:rsidRDefault="00B0256B" w:rsidP="00FB48E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Для подростков 12-14 лет – можно проводить у компьютера 1 час в день.</w:t>
      </w:r>
    </w:p>
    <w:p w14:paraId="3937BCD6" w14:textId="77777777" w:rsidR="00B0256B" w:rsidRPr="00B0256B" w:rsidRDefault="00B0256B" w:rsidP="00FB48E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От 14 до 17 лет максимальное время, проводимое ребёнком за компьютером –1,5 часа в день.</w:t>
      </w:r>
    </w:p>
    <w:p w14:paraId="2A542167" w14:textId="77777777" w:rsidR="00B0256B" w:rsidRPr="00B0256B" w:rsidRDefault="00B0256B" w:rsidP="00FB48E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Взрослым нежелательно работать за компьютером более 5 часов в день.</w:t>
      </w:r>
    </w:p>
    <w:p w14:paraId="78924714" w14:textId="77777777" w:rsidR="00B0256B" w:rsidRPr="00B0256B" w:rsidRDefault="00B0256B" w:rsidP="00FB48E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Необходимо иметь выходной день один раз в неделю, когда за компьютер не садишься вообще.</w:t>
      </w:r>
    </w:p>
    <w:p w14:paraId="1EBDC23A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Что делать, чтобы ребёнок не стал зависимым от компьютера?</w:t>
      </w:r>
    </w:p>
    <w:p w14:paraId="70D0FD9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Родители должны познакомить своего ребёнка с временными нормами.</w:t>
      </w:r>
    </w:p>
    <w:p w14:paraId="1C9C7CFE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2. Родителям необходимо контролировать разнообразную занятость ребёнка (кружки, секции, широкие интересы).</w:t>
      </w:r>
    </w:p>
    <w:p w14:paraId="3A73E388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3. Необходимо приобщать ребёнка к домашним обязанностям.</w:t>
      </w:r>
    </w:p>
    <w:p w14:paraId="0AECA84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lastRenderedPageBreak/>
        <w:t>4. Прививать ребёнку семейное чтение.</w:t>
      </w:r>
    </w:p>
    <w:p w14:paraId="34009DC3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5. Необходимо ежедневно общаться с ребёнком, быть в курсе возникающих у него проблем и конфликтов.</w:t>
      </w:r>
    </w:p>
    <w:p w14:paraId="16B0FFE2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6. Родители могут контролировать круг общения ребёнка. Обязательно приглашать в гости друзей сына или дочери.</w:t>
      </w:r>
    </w:p>
    <w:p w14:paraId="1F5543DD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7. Родители должны знать место, где ребёнок проводит свое свободное время</w:t>
      </w:r>
    </w:p>
    <w:p w14:paraId="2519490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8. Учите своего ребёнка правилам общения, расширяйте кругозор ребёнка.</w:t>
      </w:r>
    </w:p>
    <w:p w14:paraId="56147AC5" w14:textId="1CD10013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9. Необходимо научить своего ребёнка способам снятия </w:t>
      </w:r>
      <w:r w:rsidR="00FB48E1" w:rsidRPr="00FB48E1">
        <w:rPr>
          <w:rFonts w:eastAsia="Times New Roman"/>
          <w:color w:val="111111"/>
          <w:sz w:val="28"/>
          <w:szCs w:val="28"/>
        </w:rPr>
        <w:t>‘</w:t>
      </w:r>
      <w:r w:rsidRPr="00B0256B">
        <w:rPr>
          <w:rFonts w:eastAsia="Times New Roman"/>
          <w:color w:val="111111"/>
          <w:sz w:val="28"/>
          <w:szCs w:val="28"/>
        </w:rPr>
        <w:t>моционального напряжения, выхода из стрессовых ситуаций.</w:t>
      </w:r>
    </w:p>
    <w:p w14:paraId="6AB6CBDA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10. Регулярно осуществлять цензуру компьютерных игр и программ.</w:t>
      </w:r>
    </w:p>
    <w:p w14:paraId="01B766CE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11. Можно приобщить ребёнка к настольным играм, научить его к играм своего детства.</w:t>
      </w:r>
    </w:p>
    <w:p w14:paraId="73EFA2EE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12. Не позволяйте ребёнку бесконтрольно выходить в интернет. Установите запрет на вхождение определённой информации.</w:t>
      </w:r>
    </w:p>
    <w:p w14:paraId="4B4A8A3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13. Обсуждайте с ребёнком отрицательные явления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</w:p>
    <w:p w14:paraId="05A50CDE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14. 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 (с учётом своих норм естественно).</w:t>
      </w:r>
    </w:p>
    <w:p w14:paraId="27EB4C8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15. Проанализируйте сами себя. Не являетесь ли вы сами зависимыми от табака, алкоголя, телевизора? Лучший рецепт профилактики зависимости у вашего ребёнка – ваше освобождение от своей зависимости.</w:t>
      </w:r>
    </w:p>
    <w:p w14:paraId="08E4CE5D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Рекомендации родителям</w:t>
      </w:r>
    </w:p>
    <w:p w14:paraId="4CCD730B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 1. Профилактика компьютерной зависимости у младших школьников</w:t>
      </w:r>
    </w:p>
    <w:p w14:paraId="00C33BC0" w14:textId="002DA2F6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 </w:t>
      </w:r>
      <w:r w:rsidRPr="00B0256B">
        <w:rPr>
          <w:rFonts w:eastAsia="Times New Roman"/>
          <w:color w:val="111111"/>
          <w:sz w:val="28"/>
          <w:szCs w:val="28"/>
        </w:rPr>
        <w:t>Компьютер стал привычной и необходимой вещью в современной жизни. Родители гордятся своим ребенком, когда он лучше их знает, как загрузить фотографии в социальный сети, как найти нужную информацию, отправить письмо по электронной почте. Но когда ребенок начинает часами играть в компьютерные игры, родители бьют тревогу. Встречаются дети, которые готовы сбежать из дома, накинуться с ножом на родителя за то, что те хотели забрать компьютер.  В самых тяжелых случаях помочь ребенку уже может только психиатр.</w:t>
      </w:r>
    </w:p>
    <w:p w14:paraId="5CD7E48E" w14:textId="2F29DE81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 Сегодня в каждой образовательной организации есть компьютерный класс.  Во многих школах учителя начальных классов проводят уроки, используя компьютеры. Они приносят пользу, помогая специалистам, с помощью образовательных программ сформировать у детей нужные и полезные навыки, помочь им в освоении школьных предметов. Когда ребенок садится за компьютер, у него горят глаза от неподдельного интереса. он становится более собранным и внимательным, повышается объем запоминаемой информации, включается рассудочная деятельность, развивается мелкая моторика глаз. естественно, необходимо соблюдать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правила работы за компьютером, дети должны знать о пользе и вреде, которые он приносит.</w:t>
      </w:r>
    </w:p>
    <w:p w14:paraId="6167F114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Причины и степени компьютерной зависимости.</w:t>
      </w:r>
    </w:p>
    <w:p w14:paraId="6B987B3B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Специалисты выделяют следующие причины возникновения компьютерной зависимости:</w:t>
      </w:r>
    </w:p>
    <w:p w14:paraId="53BC8702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отсутствие контроля со стороны родителей, неумение ребенка самостоятельно играть, организовывать свою игру;</w:t>
      </w:r>
    </w:p>
    <w:p w14:paraId="02944C3E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дефицит общения в семье, т.е. стремление заменить компьютером общение с близкими людьми;</w:t>
      </w:r>
    </w:p>
    <w:p w14:paraId="0E3DAB50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родители не осознают взросления ребенка и не изменяют стиль общения с ним;</w:t>
      </w:r>
    </w:p>
    <w:p w14:paraId="6EE1C5CC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ребенку дома не комфортно, т.к. у него нет личного пространства, где бы он чувствовал себя хозяином;</w:t>
      </w:r>
    </w:p>
    <w:p w14:paraId="666E1A9E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низкая самооценка и неуверенность ребенка в своих силах, зависимость его от мнения окружающих;</w:t>
      </w:r>
    </w:p>
    <w:p w14:paraId="290014D0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замкнутость ребенка, его неприятие сверстниками;</w:t>
      </w:r>
    </w:p>
    <w:p w14:paraId="032B3B3E" w14:textId="77777777" w:rsidR="00B0256B" w:rsidRPr="00B0256B" w:rsidRDefault="00B0256B" w:rsidP="00FB48E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незнание правил психогигиены взаимодействия с компьютером.</w:t>
      </w:r>
    </w:p>
    <w:p w14:paraId="2C8C7E8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Степени компьютерной зависимости:</w:t>
      </w:r>
    </w:p>
    <w:p w14:paraId="24DF0C6A" w14:textId="77777777" w:rsidR="00B0256B" w:rsidRPr="00B0256B" w:rsidRDefault="00B0256B" w:rsidP="00FB48E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увлеченность на стадии освоения. Свойственна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«застревание» за компьютером обычно не превышает 1 месяц, затем интерес идет на убыль. вскоре происходит нормализация временного режима, возни кают периодические паузы, вызванные другими занятиями и увлечениями. Если же выхода из данной стадии не происходит, то возможен переход во вторую степень. </w:t>
      </w:r>
    </w:p>
    <w:p w14:paraId="1BEC034B" w14:textId="77777777" w:rsidR="00B0256B" w:rsidRPr="00B0256B" w:rsidRDefault="00B0256B" w:rsidP="00FB48E1">
      <w:pPr>
        <w:numPr>
          <w:ilvl w:val="0"/>
          <w:numId w:val="4"/>
        </w:num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состояние возможной зависимости. Характеризуется сильной погруженностью в игру, пребыванием за компьютером более 3-х часов в день, снижением учебной мотивации, падением успеваемости (не всегда происходит сразу). Наблюдается повышенный эмоциональный тонус во время игры, негативное реагирование на любые препятствия, мешающие игре, любимая тема общение – компьютерные игры, сужение круга общения, иногда нарушение сна и проч.</w:t>
      </w:r>
    </w:p>
    <w:p w14:paraId="48472458" w14:textId="1F289161" w:rsidR="00B0256B" w:rsidRPr="00B0256B" w:rsidRDefault="00B0256B" w:rsidP="00FB48E1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выраженная зависимость. 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большую часть времени проводить в игровых клубах или у друзей. Он становится неряшливым в одежде, безразличным ко всему, что не касается его увлечения. Могут появиться пропуски уроков, обязательно – снижение успеваемости. Кроме того, для этой стадии характерны повышенная тревожность и возбудимость, рассеянность, рассредоточенность </w:t>
      </w:r>
      <w:r w:rsidR="00FB48E1" w:rsidRPr="00B0256B">
        <w:rPr>
          <w:rFonts w:eastAsia="Times New Roman"/>
          <w:color w:val="111111"/>
          <w:sz w:val="28"/>
          <w:szCs w:val="28"/>
        </w:rPr>
        <w:t>внимания вне</w:t>
      </w:r>
      <w:r w:rsidRPr="00B0256B">
        <w:rPr>
          <w:rFonts w:eastAsia="Times New Roman"/>
          <w:color w:val="111111"/>
          <w:sz w:val="28"/>
          <w:szCs w:val="28"/>
        </w:rPr>
        <w:t xml:space="preserve"> игровой деятельности. Угасание интереса к общению очень сильное, замена друзей компьютером – полная.  есть опасность перехода в 4-ую стадию, если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ребенок не получает помощи в течение длительного времени, а пребывание за компьютером доходит до 16-18 часов в сутки.</w:t>
      </w:r>
    </w:p>
    <w:p w14:paraId="6C4A2479" w14:textId="77777777" w:rsidR="00B0256B" w:rsidRPr="00B0256B" w:rsidRDefault="00B0256B" w:rsidP="00FB48E1">
      <w:pPr>
        <w:numPr>
          <w:ilvl w:val="0"/>
          <w:numId w:val="6"/>
        </w:num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 клиническая зависимость. 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самоконтроля. Ребенок начинает слышать голоса, команды, у него отсутствующий взгляд, потухший и пустой. Наблюдается потеря аппетита и интереса к жизни.</w:t>
      </w:r>
    </w:p>
    <w:p w14:paraId="7366345C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На данной стадии необходима помощь психиатра!</w:t>
      </w:r>
    </w:p>
    <w:p w14:paraId="32F397B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Как определить степень зависимости ребенка от компьютера</w:t>
      </w:r>
    </w:p>
    <w:p w14:paraId="2069174C" w14:textId="7C913F86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Проведите простейший тест. Обратитесь к ребенку с просьбой, например: «Помоги мне, пожалуйста, подобрать рассыпавшиеся бусинки». Обратиться нужно именно в тот момент, когда он сидит за компьютером и играет.</w:t>
      </w:r>
      <w:r w:rsidR="00FB48E1" w:rsidRPr="00FB48E1">
        <w:rPr>
          <w:rFonts w:eastAsia="Times New Roman"/>
          <w:color w:val="111111"/>
          <w:sz w:val="28"/>
          <w:szCs w:val="28"/>
        </w:rPr>
        <w:t xml:space="preserve"> </w:t>
      </w:r>
      <w:r w:rsidRPr="00B0256B">
        <w:rPr>
          <w:rFonts w:eastAsia="Times New Roman"/>
          <w:color w:val="111111"/>
          <w:sz w:val="28"/>
          <w:szCs w:val="28"/>
        </w:rPr>
        <w:t>Способы реагирования ребенка:</w:t>
      </w:r>
    </w:p>
    <w:p w14:paraId="7AAF8E68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А. Ребенок легко откликается на просьбу, помогает, может увлечься этой помощью, переключиться на другое дело, отвлечься, забыть о компьютере – полная свобода от компьютера на момент тестирования.</w:t>
      </w:r>
    </w:p>
    <w:p w14:paraId="3BF716C8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Б. ребенок откликается со второго-третьего раза, неохотно выполняет просьбу, демонстрирует недовольство, огрызается – 1-ая степень зависимости, если идет первый месяц овладения новой игрушкой или начальный этап 2-ой степени зависимости.</w:t>
      </w:r>
    </w:p>
    <w:p w14:paraId="1131B8D2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В. Ребенок не откликается на просьбу, явно не слышит обращение, игру не прерывает – зависимость 2-3 степени.</w:t>
      </w:r>
    </w:p>
    <w:p w14:paraId="3B8C12AD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случае, если ребенок вел себя по схеме Б или В, необходимо на следующий день обратиться к нему с развернутой, аргументированной просьбой, например: «Сынок, помоги мне, пожалуйста. Я одна справиться не могу, мне нужна твоя помощь! Прерви свое занятие и помоги мне!» Если реакция на просьбу будет аналогичной, то можно делать окончательный вывод о наличии зависимости и необходимости обращения за помощью.</w:t>
      </w:r>
    </w:p>
    <w:p w14:paraId="07B54E25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Как избежать компьютерной зависимости</w:t>
      </w:r>
    </w:p>
    <w:p w14:paraId="5183860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Для профилактики компьютерной зависимости родителям нужно выполнять ряд четких правил:</w:t>
      </w:r>
    </w:p>
    <w:p w14:paraId="3DB8C6C7" w14:textId="0F4310BA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Введите четкий режим. «Общение» с компьютером для младшего школьника – 30-40 минут в день. Старайтесь не поддаваться на слезы, капризы и жалобы ребенка. Реагируйте спокойно, терпеливо объясняйте, переключайте ребенка на другие занятия.</w:t>
      </w:r>
    </w:p>
    <w:p w14:paraId="74AEA824" w14:textId="09617921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Поощряйте и хвалите ребенка.  Именно в этом скрыт один из волшебных ключей, открывающих дверь во внутренний </w:t>
      </w:r>
      <w:r w:rsidR="00FB48E1" w:rsidRPr="00B0256B">
        <w:rPr>
          <w:rFonts w:eastAsia="Times New Roman"/>
          <w:color w:val="111111"/>
          <w:sz w:val="28"/>
          <w:szCs w:val="28"/>
        </w:rPr>
        <w:t>мир наших</w:t>
      </w:r>
      <w:r w:rsidRPr="00B0256B">
        <w:rPr>
          <w:rFonts w:eastAsia="Times New Roman"/>
          <w:color w:val="111111"/>
          <w:sz w:val="28"/>
          <w:szCs w:val="28"/>
        </w:rPr>
        <w:t xml:space="preserve"> детей. Не скупитесь хвалить ребенка за вымытую тарелку, умение одеться или дружную, спокойную игру с другими детьми. В компьютерных играх заложено очень много поощрений, которые дети, к сожалению, не слышат от большинства родителей. Компьютер не устает хвалить </w:t>
      </w:r>
      <w:r w:rsidRPr="00B0256B">
        <w:rPr>
          <w:rFonts w:eastAsia="Times New Roman"/>
          <w:color w:val="111111"/>
          <w:sz w:val="28"/>
          <w:szCs w:val="28"/>
        </w:rPr>
        <w:t>ребенка, подчеркивает</w:t>
      </w:r>
      <w:r w:rsidRPr="00B0256B">
        <w:rPr>
          <w:rFonts w:eastAsia="Times New Roman"/>
          <w:color w:val="111111"/>
          <w:sz w:val="28"/>
          <w:szCs w:val="28"/>
        </w:rPr>
        <w:t xml:space="preserve"> его способности, ум, ловкость, необыкновенность, позитивно реагирует даже на проигрыш и ошибки, в то время как взрослые часто относятся к промахам ребенка противоположным образом – раздражаются, срываются на крик.</w:t>
      </w:r>
    </w:p>
    <w:p w14:paraId="6B7563D6" w14:textId="3C9CB724" w:rsidR="00B0256B" w:rsidRPr="00B0256B" w:rsidRDefault="00B0256B" w:rsidP="00FB48E1">
      <w:pPr>
        <w:shd w:val="clear" w:color="auto" w:fill="FFFFFF"/>
        <w:ind w:firstLine="708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lastRenderedPageBreak/>
        <w:t>Родители – образец для подражания. Не нарушайте правила, которые устанавливаете для ребенка (с учетом своих норм, естественно). Проанализируйте, не являетесь ли вы сами зависимыми? Ваше освобождение – лучший рецепт для профилактики зависимости у ребенка.</w:t>
      </w:r>
    </w:p>
    <w:p w14:paraId="11840534" w14:textId="563B50EF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Контролируйте разнообразную занятость ребенка. Обратите внимание, дети должны посещать разнообразные кружки и секции, иметь широкие интересы. Приобщайте детей к домашним обязанностям. Культивируйте семейное чтение. Играйте в настольные и спортивные игры, приобщайте детей к играм своего детства. Придумайте и организуйте мероприятие для всей семьи: поход в театр, поездка за город, туристический поход и проч.</w:t>
      </w:r>
    </w:p>
    <w:p w14:paraId="10C8442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2. Профилактика игровой и компьютерной зависимости детей и подростков</w:t>
      </w:r>
    </w:p>
    <w:p w14:paraId="6DEA6E37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играми.</w:t>
      </w:r>
    </w:p>
    <w:p w14:paraId="55933814" w14:textId="02CD6351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Ему приходится «убивать» компьютерных «врагов», а те, в свою очередь, пытаются «убить» его.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дезадаптации, </w:t>
      </w:r>
      <w:r w:rsidRPr="00B0256B">
        <w:rPr>
          <w:rFonts w:eastAsia="Times New Roman"/>
          <w:color w:val="111111"/>
          <w:sz w:val="28"/>
          <w:szCs w:val="28"/>
        </w:rPr>
        <w:t>повышению уровня</w:t>
      </w:r>
      <w:r w:rsidRPr="00B0256B">
        <w:rPr>
          <w:rFonts w:eastAsia="Times New Roman"/>
          <w:color w:val="111111"/>
          <w:sz w:val="28"/>
          <w:szCs w:val="28"/>
        </w:rPr>
        <w:t xml:space="preserve">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14:paraId="0BDB3A1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По результатам исследований специалистов американской Академии детских врачей, и досуг перед монитором изменяет мышление и восприятие детей, ведет к утрате способности к внутренней речи. Быстрая смена картинок является причиной того, что для маленьких компьютерных игроманов реальная жизнь как будто замедляется: они начинают скучать на уроках. Другая опасность чрезмерного погружения в виртуальный мир – потеря способности различать вымысел и реальность. В некоторых случаях это может привести к психическим расстройствам.</w:t>
      </w:r>
    </w:p>
    <w:p w14:paraId="74509AF5" w14:textId="3B105F25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Родителям следует также уделять </w:t>
      </w:r>
      <w:r w:rsidRPr="00B0256B">
        <w:rPr>
          <w:rFonts w:eastAsia="Times New Roman"/>
          <w:color w:val="111111"/>
          <w:sz w:val="28"/>
          <w:szCs w:val="28"/>
        </w:rPr>
        <w:t>внимание тому</w:t>
      </w:r>
      <w:r w:rsidRPr="00B0256B">
        <w:rPr>
          <w:rFonts w:eastAsia="Times New Roman"/>
          <w:color w:val="111111"/>
          <w:sz w:val="28"/>
          <w:szCs w:val="28"/>
        </w:rPr>
        <w:t xml:space="preserve">, сколько времени ребенок тратит на просмотр телевизора. Просмотр телевизионных программ детям до двух лет не рекомендуется. Быстрая смена кадров на экране отрицательно воздействует на развитие мозга, который в этот период как раз учиться создавать образы. Телевизор весьма опасен: он лишает детей возможности избирательно направлять свое восприятие и память. Специалисты-психологи также связывают замеченный в последнее время рост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речевых расстройств у детей с тем, что юные зрители проводят перед экраном гораздо больше времени, чем это допустимо.</w:t>
      </w:r>
    </w:p>
    <w:p w14:paraId="5355ACF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Возникновение компьютерной и игровой зависимости характеризуется следующими стадиями:</w:t>
      </w:r>
    </w:p>
    <w:p w14:paraId="18D8E18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Увлечённость на стадии освоения.</w:t>
      </w:r>
    </w:p>
    <w:p w14:paraId="535116E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Она свойственна ребёнку в первый месяц после приобретения компьютера. Это необычно, забавно и чрезвычайно интересно.</w:t>
      </w:r>
    </w:p>
    <w:p w14:paraId="68E805A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этот период долгое сидение за компьютером не превышает одного месяца, а затем интерес идёт на убыль. Может произойти нормализация режима, при котором возникают паузы, когда ребёнок переключается на что-то более для него интересное. Но если выхода из данной стадии не происходит, то возможен переход во вторую стадию.</w:t>
      </w:r>
    </w:p>
    <w:p w14:paraId="282E269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2. Состояние возможной зависимости.</w:t>
      </w:r>
    </w:p>
    <w:p w14:paraId="0D8C6FC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Сильная погружённость в игру, пребывание за компьютером более 3 часов в день, снижение уровня учебной мотивации, падение успеваемости, повышенный эмоциональный тонус во время игры, негативное реагирование на любые препятствия, мешающие игре. В общении любимой темой становиться обсуждение компьютерной игры, происходит сужение круга общения, иногда нарушение сна и прочее.</w:t>
      </w:r>
    </w:p>
    <w:p w14:paraId="5FA8690D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3. Выраженная зависимость. Ребёнок не контролирует себя, становиться эмоционально неустойчивым, в случае необходимости прервать игру начинает сильно нервничать, реагирует эмоционально или никак.</w:t>
      </w:r>
    </w:p>
    <w:p w14:paraId="5AD2F01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случае насильственного вмешательства в процесс игры, подросток может уйти из дома, много времени проводить в игровых клубах или у друзей. Неряшливость в одежде, безразличие ко всему, что не касается его увлечения, пропуски уроков, снижение успеваемости. Также становятся характерными тревожность и возбудимость, рассеянность, рассредоточенность внимания вне игровой деятельности. Очень сильно заметно угасание интереса к общению, происходит полная замена друзей компьютером.</w:t>
      </w:r>
    </w:p>
    <w:p w14:paraId="69507592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Если ребёнок не получает квалифицированной помощи на данной стадии, есть опасность перейти в 4-ю стадию.</w:t>
      </w:r>
    </w:p>
    <w:p w14:paraId="4EBB411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4. Клиническая зависимость. Пребывание за компьютером до 16-18 часов в сутки. Периодическое расстройство желудка (без каких-либо диагностируемых диагнозов). Вероятнее всего, что молодой организм, таким образом, проявляет защитные реакции – боли и проблемы с желудочнокишечным трактом. Наблюдаются серьёзные отклонения от нормы в поведении, реакциях, неадекватная эмоциональность либо заторможенность. Наличие импульсивности в поведении, истеричность, резкая смена эмоций в их крайнем проявлении. Отсутствие эмоционального и поведенческого самоконтроля.</w:t>
      </w:r>
    </w:p>
    <w:p w14:paraId="00BE2F5D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Подросток начинает слышать голоса, команды, взгляд отсутствующий, пустой, потухший, потеря аппетита и интереса к жизни.</w:t>
      </w:r>
    </w:p>
    <w:p w14:paraId="1B2BA1E2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Наступают необратимые изменения в мозге подростка. Нередко необходима изоляция и лечение, как при шизофрении. На данной стадии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подростку необходима помощь квалифицированного психиатра, а психолог может выполнять только функцию диспетчера.</w:t>
      </w:r>
    </w:p>
    <w:p w14:paraId="73EE1D3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процессе формирования компьютерной и игровой зависимости у детей четко просматривается причинно-следственная связь между недостатками в воспитании и наличием зависимости. Авторитарный стиль в воспитании, эмоциональный дефицит, педагогическая запущенность, отсутствие нравственных аспектов в воспитании, бездуховная атмосфера внутри семьи, разобщенность между родителями, а также так называемые телевизионные семьи – всё это приводит к уязвимости в развитии эмоциональной саморегуляции, низкой способности к быстрому восстановлению сил, неспособности контролировать свои чувства, лености, безответственности, социальной дезадаптации. Наличие таких результатов в воспитании детей должна насторожить родителей, т.к. в них кроется предрасположенность к различным проблемам, в том числе и к компьютерной зависимости.</w:t>
      </w:r>
    </w:p>
    <w:p w14:paraId="10E2A7B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Здоровое отношение к компьютеру возникает тогда, когда родители относятся к нему не как к демону и не как к средству спасения от трудностей воспитания, а всего лишь как к одному из бытовых приборов.</w:t>
      </w:r>
    </w:p>
    <w:p w14:paraId="6249280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Компьютерные игры всегда несовершенны. Их производители заинтересованы в том, чтобы игры продавались и менялись как можно чаще. Своеобразная цензура родителями компьютерных игр – вещь совершенно необходимая. Никто, кроме самих родителей не сможет этого сделать. Каждая игра, попавшая в руки ребёнка, должна вначале проиграться кем-то из родителей. Необходимо вникнуть в её содержание, постараться ответить на вопросы: «Что даст эта игра моему ребёнку?», «Какие качества личности она в нём разовьет?», «Есть ли в данной конкретной игре опасная для ребёнка информация и не разовьет ли она у него агрессивного стиля поведения?».</w:t>
      </w:r>
    </w:p>
    <w:p w14:paraId="2B910A0E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игре не должно быть ни одного минуса. Компьютерная игра должна:</w:t>
      </w:r>
    </w:p>
    <w:p w14:paraId="763B8470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Развивать.</w:t>
      </w:r>
    </w:p>
    <w:p w14:paraId="6454B638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2. Не содержать бранных слов и выражений.</w:t>
      </w:r>
    </w:p>
    <w:p w14:paraId="20DF7429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3. Не формировать циничного отношения к действительности.</w:t>
      </w:r>
    </w:p>
    <w:p w14:paraId="37781F5D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4. Не содержать агрессивной информации.</w:t>
      </w:r>
    </w:p>
    <w:p w14:paraId="1657FDCB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5. Не вызывать привыкания к боли, драматическим ситуациям.</w:t>
      </w:r>
    </w:p>
    <w:p w14:paraId="48B00167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6. Не учить противозаконным поступкам.</w:t>
      </w:r>
    </w:p>
    <w:p w14:paraId="2332B026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7. Не уродовать внешний облик человека.</w:t>
      </w:r>
    </w:p>
    <w:p w14:paraId="6A9C7293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8. Не содержать сексуальной тематики.</w:t>
      </w:r>
    </w:p>
    <w:p w14:paraId="0EE46A44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Аналогичной цензуре родители должны подвергать и фильмы, которые смотрят их дети. Самый оптимальный вариант, когда родители оставляют мало времени своему ребёнку на игру в компьютерные игры, т.к. он занимается в спортивной секции, музыкальной школе, кружке и т.д.</w:t>
      </w:r>
    </w:p>
    <w:p w14:paraId="6BCD65A7" w14:textId="77777777" w:rsidR="00B0256B" w:rsidRPr="00B0256B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Некоторые правила техники безопасности для родителей</w:t>
      </w:r>
    </w:p>
    <w:p w14:paraId="41C1A54A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• Для детей 7-12 лет компьютерная норма составляет 30 минут в день, не чаще чем 1 раз в два дня.</w:t>
      </w:r>
    </w:p>
    <w:p w14:paraId="3CEED7D5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• Для подростков 12-14 лет – можно проводить у компьютера 1 час в день.</w:t>
      </w:r>
    </w:p>
    <w:p w14:paraId="31DAD8F3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lastRenderedPageBreak/>
        <w:t>• От 14 до 17 лет максимальное время, проводимое ребёнком за компьютером –1,5 часа в день.</w:t>
      </w:r>
    </w:p>
    <w:p w14:paraId="33C1C29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• Взрослым нежелательно работать за компьютером более 5 часов в день.</w:t>
      </w:r>
    </w:p>
    <w:p w14:paraId="2B51D173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• Необходимо иметь выходной день один раз в неделю, когда за компьютер не садишься вообще.</w:t>
      </w:r>
    </w:p>
    <w:p w14:paraId="7CDCF90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Что делать, чтобы ребёнок не стал зависимым от компьютера?</w:t>
      </w:r>
    </w:p>
    <w:p w14:paraId="444A49A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Родители должны познакомить своего ребёнка с временными нормами.</w:t>
      </w:r>
    </w:p>
    <w:p w14:paraId="70F74F12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2. Родителям необходимо контролировать разнообразную занятость ребёнка (кружки, секции, широкие интересы).</w:t>
      </w:r>
    </w:p>
    <w:p w14:paraId="5AA15E79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3. Необходимо приобщать ребёнка к домашним обязанностям.</w:t>
      </w:r>
    </w:p>
    <w:p w14:paraId="7BB22863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4. Прививать ребёнку семейное чтение.</w:t>
      </w:r>
    </w:p>
    <w:p w14:paraId="7CC4556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5. Необходимо ежедневно общаться с ребёнком, быть в курсе возникающих у него проблем и конфликтов.</w:t>
      </w:r>
    </w:p>
    <w:p w14:paraId="130D189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6. Родители могут контролировать круг общения ребёнка. Обязательно приглашать в гости друзей сына или дочери.</w:t>
      </w:r>
    </w:p>
    <w:p w14:paraId="7874963E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7. Родители должны знать место, где ребёнок проводит свое свободное время</w:t>
      </w:r>
    </w:p>
    <w:p w14:paraId="2BB4B65F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8. Учите своего ребёнка правилам общения, расширяйте кругозор ребёнка.</w:t>
      </w:r>
    </w:p>
    <w:p w14:paraId="4EC51914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9. Необходимо научить своего ребёнка способам снятия эмоционального напряжения, выхода из стрессовых ситуаций.</w:t>
      </w:r>
    </w:p>
    <w:p w14:paraId="7A5FE170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10. Регулярно осуществлять цензуру компьютерных игр и программ.</w:t>
      </w:r>
    </w:p>
    <w:p w14:paraId="4B58895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11. Можно приобщить ребёнка к настольным играм, научить его к играм своего детства.</w:t>
      </w:r>
    </w:p>
    <w:p w14:paraId="1E9987A1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12. Не позволяйте ребёнку бесконтрольно выходить в интернет. Установите запрет на вхождение определённой информации.</w:t>
      </w:r>
    </w:p>
    <w:p w14:paraId="02F4E7BC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13. Обсуждайте с ребёнком отрицательные явления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</w:p>
    <w:p w14:paraId="086ACC46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14. 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 (с учётом своих норм естественно).</w:t>
      </w:r>
    </w:p>
    <w:p w14:paraId="042B5D05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15. Проанализируйте сами себя. Не являетесь ли вы сами зависимыми от табака, алкоголя, телевизора? Лучший рецепт профилактики зависимости у вашего ребёнка – ваше освобождение от своей зависимости.</w:t>
      </w:r>
    </w:p>
    <w:p w14:paraId="0E9C4D25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b/>
          <w:bCs/>
          <w:color w:val="111111"/>
          <w:sz w:val="28"/>
          <w:szCs w:val="28"/>
        </w:rPr>
        <w:t>3. Профилактика азартных игр у несовершеннолетних</w:t>
      </w:r>
    </w:p>
    <w:p w14:paraId="1D4841D7" w14:textId="77777777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Исследователями доказано, что алкогольная, наркотическая и игровая зависимости имеют много общих признаков и механизмов возникновения и развития (В.Зайцев, П.Мунтян, Б.Лабковский, М.С Иванов, Л К Фортова и др.). Однако проведенный анализ позволяет нам констатировать факт, что в настоящий момент еще недостаточно изучены последствия формирования игровых зависимостей у подростков, блокирующих механизмы развития социально значимой личности, не исследованы условия педагогической профилактики данных зависимостей в общеобразовательном учреждении,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отсутствуют достаточно эффективно работающие профилактические программы.</w:t>
      </w:r>
    </w:p>
    <w:p w14:paraId="45285F0A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Азартными считаются игры, в которых выигрыш полностью или в значительной степени зависит не от искусства играющих, а от случая. Азартные игры связаны не только с многочисленными неблагоприятными межличностными финансовыми, криминальными и психиатрическими последствиями, но и с опасностями ранней сексуальной жизни, например беременностью.</w:t>
      </w:r>
    </w:p>
    <w:p w14:paraId="32B0113D" w14:textId="2A8ABBB2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Азартные игры провоцируют у подростков повышение сексуальной активности. Эту закономерность выявили ученые из США при исследовании </w:t>
      </w:r>
      <w:r w:rsidR="00FB48E1" w:rsidRPr="00B0256B">
        <w:rPr>
          <w:rFonts w:eastAsia="Times New Roman"/>
          <w:color w:val="111111"/>
          <w:sz w:val="28"/>
          <w:szCs w:val="28"/>
        </w:rPr>
        <w:t>темнокожих подростков,</w:t>
      </w:r>
      <w:r w:rsidRPr="00B0256B">
        <w:rPr>
          <w:rFonts w:eastAsia="Times New Roman"/>
          <w:color w:val="111111"/>
          <w:sz w:val="28"/>
          <w:szCs w:val="28"/>
        </w:rPr>
        <w:t xml:space="preserve"> имеющих пристрастие к азартным играм в начальной школе. Предыдущие исследования на аналогичную тему уже продемонстрировали, что существует связь между азартными играми и проблемами поведения подростков.</w:t>
      </w:r>
    </w:p>
    <w:p w14:paraId="54B195BB" w14:textId="30CFE5CF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Нарушение поведения детей зависит от незрелости, несформированности личности, обусловлено сложным взаимодействием биологического фактора, резидуально-органической церебральной недостаточности и социального фактора.</w:t>
      </w:r>
    </w:p>
    <w:p w14:paraId="338903B4" w14:textId="3BCA14DB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настоящее время с повсеместным распространением игровых автоматов проблема зависимости не только подростков, но и взрослых людей стала ещё более актуальной.</w:t>
      </w:r>
      <w:r w:rsidR="00FB48E1" w:rsidRPr="00FB48E1">
        <w:rPr>
          <w:rFonts w:eastAsia="Times New Roman"/>
          <w:color w:val="111111"/>
          <w:sz w:val="28"/>
          <w:szCs w:val="28"/>
        </w:rPr>
        <w:t xml:space="preserve"> </w:t>
      </w:r>
    </w:p>
    <w:p w14:paraId="022CD1AF" w14:textId="65D18FDD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Расстройство поведения у подростков определяется такими качествами, как ложь, воровство, вандализм, импульсивность, злоупотребление психоактивными веществами, а также словесной и физической агрессией, жестокостью по отношению к людям и домашним животным. Результаты анализа также продемонстрировали, что 89% подростков, играющих в азартные игры, вступали в сексуальные связи до 18 лет, причем у 9% опрошенных были случаи заболеваний, передающихся половым путем. Доктор Сильвия Мартинс (Silvia Martins) комментируя эти данные отметила, что есть определенно связь между азартными играми, ранним наступлением половой жизни и повышенной сексуальной активностью.</w:t>
      </w:r>
    </w:p>
    <w:p w14:paraId="7AA44D78" w14:textId="77777777" w:rsidR="00FB48E1" w:rsidRDefault="00FB48E1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</w:p>
    <w:p w14:paraId="295FCA7E" w14:textId="77777777" w:rsidR="00FB48E1" w:rsidRDefault="00FB48E1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FB48E1">
        <w:rPr>
          <w:rFonts w:eastAsia="Times New Roman"/>
          <w:color w:val="111111"/>
          <w:sz w:val="28"/>
          <w:szCs w:val="28"/>
        </w:rPr>
        <w:t xml:space="preserve"> </w:t>
      </w:r>
      <w:r w:rsidR="00B0256B" w:rsidRPr="00B0256B">
        <w:rPr>
          <w:rFonts w:eastAsia="Times New Roman"/>
          <w:color w:val="111111"/>
          <w:sz w:val="28"/>
          <w:szCs w:val="28"/>
        </w:rPr>
        <w:t>Причины возникновения компьютерной зависимости могут быть различными:</w:t>
      </w:r>
      <w:r w:rsidR="00B0256B" w:rsidRPr="00B0256B">
        <w:rPr>
          <w:rFonts w:eastAsia="Times New Roman"/>
          <w:color w:val="111111"/>
          <w:sz w:val="28"/>
          <w:szCs w:val="28"/>
        </w:rPr>
        <w:br/>
        <w:t>отсутствие или недостаток общения и теплых эмоциональных взаимоотношений в семье;</w:t>
      </w:r>
      <w:r w:rsidR="00B0256B" w:rsidRPr="00B0256B">
        <w:rPr>
          <w:rFonts w:eastAsia="Times New Roman"/>
          <w:color w:val="111111"/>
          <w:sz w:val="28"/>
          <w:szCs w:val="28"/>
        </w:rPr>
        <w:br/>
        <w:t>отсутствие у ребенка серьезных увлечений, интересов, хобби, привязанностей, не связанных с компьютером;</w:t>
      </w:r>
      <w:r w:rsidR="00B0256B" w:rsidRPr="00B0256B">
        <w:rPr>
          <w:rFonts w:eastAsia="Times New Roman"/>
          <w:color w:val="111111"/>
          <w:sz w:val="28"/>
          <w:szCs w:val="28"/>
        </w:rPr>
        <w:br/>
        <w:t>неумение ребенка налаживать желательные контакты с окружающими, отсутствие друзей;</w:t>
      </w:r>
      <w:r w:rsidR="00B0256B" w:rsidRPr="00B0256B">
        <w:rPr>
          <w:rFonts w:eastAsia="Times New Roman"/>
          <w:color w:val="111111"/>
          <w:sz w:val="28"/>
          <w:szCs w:val="28"/>
        </w:rPr>
        <w:br/>
        <w:t>общая неудачливость ребенка, пожалуй, наиболее распространенная причина формирования компьютерной зависимости.</w:t>
      </w:r>
    </w:p>
    <w:p w14:paraId="4F7C910B" w14:textId="77777777" w:rsidR="00FB48E1" w:rsidRDefault="00B0256B" w:rsidP="00FB48E1">
      <w:pPr>
        <w:shd w:val="clear" w:color="auto" w:fill="FFFFFF"/>
        <w:ind w:firstLine="709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Основные признаки формирования зависимости от компьютерных игр:</w:t>
      </w:r>
      <w:r w:rsidRPr="00B0256B">
        <w:rPr>
          <w:rFonts w:eastAsia="Times New Roman"/>
          <w:color w:val="111111"/>
          <w:sz w:val="28"/>
          <w:szCs w:val="28"/>
        </w:rPr>
        <w:br/>
        <w:t>нежелание отвлечься от игры с компьютером;</w:t>
      </w:r>
      <w:r w:rsidRPr="00B0256B">
        <w:rPr>
          <w:rFonts w:eastAsia="Times New Roman"/>
          <w:color w:val="111111"/>
          <w:sz w:val="28"/>
          <w:szCs w:val="28"/>
        </w:rPr>
        <w:br/>
        <w:t>раздражение при вынужденном отвлечении;</w:t>
      </w:r>
      <w:r w:rsidRPr="00B0256B">
        <w:rPr>
          <w:rFonts w:eastAsia="Times New Roman"/>
          <w:color w:val="111111"/>
          <w:sz w:val="28"/>
          <w:szCs w:val="28"/>
        </w:rPr>
        <w:br/>
      </w:r>
      <w:r w:rsidRPr="00B0256B">
        <w:rPr>
          <w:rFonts w:eastAsia="Times New Roman"/>
          <w:color w:val="111111"/>
          <w:sz w:val="28"/>
          <w:szCs w:val="28"/>
        </w:rPr>
        <w:lastRenderedPageBreak/>
        <w:t>неспособность спланировать окончание игры, определить временные рамки нахождения за компьютером;</w:t>
      </w:r>
      <w:r w:rsidRPr="00B0256B">
        <w:rPr>
          <w:rFonts w:eastAsia="Times New Roman"/>
          <w:color w:val="111111"/>
          <w:sz w:val="28"/>
          <w:szCs w:val="28"/>
        </w:rPr>
        <w:br/>
        <w:t>забывчивость о домашних делах и учебе в ходе игры на компьютере;</w:t>
      </w:r>
      <w:r w:rsidRPr="00B0256B">
        <w:rPr>
          <w:rFonts w:eastAsia="Times New Roman"/>
          <w:color w:val="111111"/>
          <w:sz w:val="28"/>
          <w:szCs w:val="28"/>
        </w:rPr>
        <w:br/>
        <w:t>пренебрежение собственным здоровьем, гигиеной и сном в пользу проведения большего количества времени за компьютером;</w:t>
      </w:r>
      <w:r w:rsidRPr="00B0256B">
        <w:rPr>
          <w:rFonts w:eastAsia="Times New Roman"/>
          <w:color w:val="111111"/>
          <w:sz w:val="28"/>
          <w:szCs w:val="28"/>
        </w:rPr>
        <w:br/>
        <w:t>злоупотребление кофе и другими подобными психостимуляторами;</w:t>
      </w:r>
      <w:r w:rsidRPr="00B0256B">
        <w:rPr>
          <w:rFonts w:eastAsia="Times New Roman"/>
          <w:color w:val="111111"/>
          <w:sz w:val="28"/>
          <w:szCs w:val="28"/>
        </w:rPr>
        <w:br/>
        <w:t>готовность удовлетворяться нерегулярной, случайной и однообразной пищей, не отрываясь от компьютера;</w:t>
      </w:r>
      <w:r w:rsidRPr="00B0256B">
        <w:rPr>
          <w:rFonts w:eastAsia="Times New Roman"/>
          <w:color w:val="111111"/>
          <w:sz w:val="28"/>
          <w:szCs w:val="28"/>
        </w:rPr>
        <w:br/>
        <w:t>угрозы, шантаж в ответ на ограничение или запрет игры на компьютере.</w:t>
      </w:r>
    </w:p>
    <w:p w14:paraId="24232B0E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Общеобразовательные учреждения обладают большими потенциальными возможностями для профилактической работы в рассматриваемом направлении.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профилактики, умений определять и создавать условия для ее эффективного осуществления в общеобразовательной школе.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</w:p>
    <w:p w14:paraId="0F8CE4E8" w14:textId="10EC1989" w:rsidR="0014272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 настоящее время в школах, по мнению Л.И. Колесниковой (Россия) имеются программы по профилактике игровой зависимости для подростков 15-16 лет. Программа состоит из нескольких модулей: </w:t>
      </w:r>
    </w:p>
    <w:p w14:paraId="2329D949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1. Молодые игроки. 2. Полоса везения. 3. Ожидаемый результат. Старшеклассники прослеживают все ступени, по которым спускаются вниз к проблемной игровой зависимости:</w:t>
      </w:r>
    </w:p>
    <w:p w14:paraId="6A0CEC31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Сначала победа дает тебе «кайф», ты возвращаешься за еще большей «дозой», ты уже не замечаешь денежные потери или оправдываешь их временным невезением, жизненные трудности и проблемы тебя уже не волнуют.</w:t>
      </w:r>
    </w:p>
    <w:p w14:paraId="1416B690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Затем, начинаешь чувствовать вину, тебе не везет, ты «лузер», начинают преследовать денежные потери, берешь деньги в долг, чтобы продолжить игру, ставишь уже большие суммы на кон игры, ты продолжаешь думать, что ты еще сможешь выиграть в следующий раз.</w:t>
      </w:r>
    </w:p>
    <w:p w14:paraId="0BF8303C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Ты все еще думаешь, что ты сможешь отыграть хоть какую-то сумму, чтобы отдать долги, но терпишь опять неудачу, ты снова решаешь, где достать деньги, чтобы продолжить игру, но ты уже все варианты использовал, больше брать их негде, остается только последнее - нелегальный способ, ты «увяз по уши», у тебя начинается паника. Все ученики выражают единое мнение, что они бы не хотели оказаться в таком состоянии. Работа с транспарантом «Путешествие назад» дает представление о том, с чего надо начинать возвращение к здоровому образу жизни, и как помочь тому, кто уже на пути к игровой зависимости.</w:t>
      </w:r>
    </w:p>
    <w:p w14:paraId="506CBC88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 xml:space="preserve">В целях профилактики в школах необходимо внедрять в учебно-воспитательный процесс модели педагогической профилактики игровых зависимостей, а также научить несовершеннолетних преодолевать проблемы </w:t>
      </w:r>
      <w:r w:rsidRPr="00B0256B">
        <w:rPr>
          <w:rFonts w:eastAsia="Times New Roman"/>
          <w:color w:val="111111"/>
          <w:sz w:val="28"/>
          <w:szCs w:val="28"/>
        </w:rPr>
        <w:lastRenderedPageBreak/>
        <w:t>социальной адаптации, с ориентированием молодых людей на позитивные виды деятельности, альтернативные азартным играм.</w:t>
      </w:r>
    </w:p>
    <w:p w14:paraId="79102775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Сегодня, как показало исследование, наиболее реальными и результативными являются программы педагогической профилактики, организованные на микроуровне, т е включающие работу в ближайшей среде обитания подростков - в семье, школе, в пи - группах Профилактическая работа по превенции или исправлению форм игровых аддикций на мезоуровне (действующая на уровне региона) или на макроуровне (рассматриваемая в рамках государства) нуждается в создании и развитии научно - исследовательской теоретической и практической базы, которая послужит основой для проведения комплексных мер на уровне национальных проектов и программ.</w:t>
      </w:r>
    </w:p>
    <w:p w14:paraId="5267DC78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Тщательный анализ данной проблемы позволил сформулировать правила компьютерной безопасности:</w:t>
      </w:r>
    </w:p>
    <w:p w14:paraId="6B5448EC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время на игру следует ограничивать (для детей 6-7 лет - 10 мин, 8- 11 лет - 15-20 мин, для старшеклассников - до З0 мин в день);</w:t>
      </w:r>
      <w:r w:rsidRPr="00B0256B">
        <w:rPr>
          <w:rFonts w:eastAsia="Times New Roman"/>
          <w:color w:val="111111"/>
          <w:sz w:val="28"/>
          <w:szCs w:val="28"/>
        </w:rPr>
        <w:br/>
        <w:t>нельзя играть перед сном, сразу после еды и, разумеется, вместо сна, подвижных игр, помощи по дому, не сделанных уроков и даже просто прогулки на улицы;</w:t>
      </w:r>
    </w:p>
    <w:p w14:paraId="7FA50465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нужно контролировать содержание игры (исключать сюжеты с насилием, жестокостью, сексуальной распущенностью, нездоровым азартом, оккультно-сатанинскими и прочими нравственно отрицательными темами).</w:t>
      </w:r>
    </w:p>
    <w:p w14:paraId="66D85266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В целях профилактики развития зависимости к азартным играм мы рекомендуем родителям и взрослым лицам:</w:t>
      </w:r>
    </w:p>
    <w:p w14:paraId="1C34C662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Проявляйте внимание к развитию интересов и склонностей ребенка, поощряйте его творческие начинания.</w:t>
      </w:r>
    </w:p>
    <w:p w14:paraId="59D607BD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Следите за тем, чтобы ребенок должное время уделял физическим нагрузкам.</w:t>
      </w:r>
    </w:p>
    <w:p w14:paraId="4141B0B0" w14:textId="77777777" w:rsidR="00FB48E1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Корректно используйте право взрослого на запрет, т.к. «запретный» плод всегда сладок».</w:t>
      </w:r>
    </w:p>
    <w:p w14:paraId="781286EE" w14:textId="59F90500" w:rsidR="00B0256B" w:rsidRPr="00B0256B" w:rsidRDefault="00B0256B" w:rsidP="00FB48E1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B0256B">
        <w:rPr>
          <w:rFonts w:eastAsia="Times New Roman"/>
          <w:color w:val="111111"/>
          <w:sz w:val="28"/>
          <w:szCs w:val="28"/>
        </w:rPr>
        <w:t>Поощряйте интерес ребенка к посещению секций и кружков.</w:t>
      </w:r>
    </w:p>
    <w:sectPr w:rsidR="00B0256B" w:rsidRPr="00B0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1B2"/>
    <w:multiLevelType w:val="multilevel"/>
    <w:tmpl w:val="2C2A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F2FEF"/>
    <w:multiLevelType w:val="multilevel"/>
    <w:tmpl w:val="517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07FE6"/>
    <w:multiLevelType w:val="multilevel"/>
    <w:tmpl w:val="C3E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44451"/>
    <w:multiLevelType w:val="multilevel"/>
    <w:tmpl w:val="40207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6B"/>
    <w:rsid w:val="00044A88"/>
    <w:rsid w:val="00142721"/>
    <w:rsid w:val="005D4175"/>
    <w:rsid w:val="00A3217E"/>
    <w:rsid w:val="00B0256B"/>
    <w:rsid w:val="00DD717B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F1A4"/>
  <w15:chartTrackingRefBased/>
  <w15:docId w15:val="{1FD124D7-FEEF-41DC-B9AF-9705B4C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7B"/>
    <w:rPr>
      <w:rFonts w:ascii="Times New Roman" w:hAnsi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1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17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02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B0256B"/>
    <w:rPr>
      <w:b/>
      <w:bCs/>
    </w:rPr>
  </w:style>
  <w:style w:type="paragraph" w:styleId="a5">
    <w:name w:val="List Paragraph"/>
    <w:basedOn w:val="a"/>
    <w:uiPriority w:val="34"/>
    <w:qFormat/>
    <w:rsid w:val="0014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2021-06-16T06:59:00Z</dcterms:created>
  <dcterms:modified xsi:type="dcterms:W3CDTF">2021-06-16T07:29:00Z</dcterms:modified>
</cp:coreProperties>
</file>